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0F" w:rsidRDefault="000D0E0F" w:rsidP="00587E26">
      <w:pPr>
        <w:ind w:firstLine="709"/>
        <w:jc w:val="both"/>
      </w:pPr>
    </w:p>
    <w:p w:rsidR="000D0E0F" w:rsidRPr="000D0E0F" w:rsidRDefault="000D0E0F" w:rsidP="00587E26">
      <w:pPr>
        <w:ind w:firstLine="709"/>
        <w:jc w:val="both"/>
        <w:rPr>
          <w:b/>
          <w:sz w:val="28"/>
          <w:szCs w:val="28"/>
        </w:rPr>
      </w:pPr>
      <w:r w:rsidRPr="000D0E0F">
        <w:rPr>
          <w:b/>
          <w:sz w:val="28"/>
          <w:szCs w:val="28"/>
        </w:rPr>
        <w:t>Прокуратура Белгородского района разъясняет</w:t>
      </w:r>
    </w:p>
    <w:p w:rsidR="000D0E0F" w:rsidRDefault="000D0E0F" w:rsidP="00587E26">
      <w:pPr>
        <w:ind w:firstLine="709"/>
        <w:jc w:val="both"/>
      </w:pPr>
    </w:p>
    <w:p w:rsidR="00783353" w:rsidRPr="000D0E0F" w:rsidRDefault="00587E26" w:rsidP="00587E26">
      <w:pPr>
        <w:ind w:firstLine="709"/>
        <w:jc w:val="both"/>
        <w:rPr>
          <w:sz w:val="28"/>
          <w:szCs w:val="28"/>
        </w:rPr>
      </w:pPr>
      <w:r w:rsidRPr="000D0E0F">
        <w:rPr>
          <w:sz w:val="28"/>
          <w:szCs w:val="28"/>
        </w:rPr>
        <w:t>С 01.04.2024 вступили в силу изменения в Воздушный кодекс РФ (Федеральный закон от 04.08.2023 № 487-ФЗ «О внесении изменений в Воздушный кодекс РФ»), которыми увеличен штраф для авиакомпаний за задержку рейса.</w:t>
      </w:r>
    </w:p>
    <w:p w:rsidR="00587E26" w:rsidRPr="00587E26" w:rsidRDefault="00587E26" w:rsidP="00587E26">
      <w:pPr>
        <w:ind w:firstLine="709"/>
        <w:jc w:val="both"/>
      </w:pPr>
      <w:r w:rsidRPr="000D0E0F">
        <w:rPr>
          <w:sz w:val="28"/>
          <w:szCs w:val="28"/>
        </w:rPr>
        <w:t>За просрочку доставки пассажира, багажа или груза в пункт назначения перевозчик теперь уплачивает пассажиру, отправителю груза 100 руб. за каждый час просрочки. Пассажир также вправе требовать возмещения ему убытков, причиненных в связи с просрочкой его доставки или багажа в пункт назначения. В полном объёме сверх предусмотренного штрафа. Однако, штраф не взыскивается, если рейс задержан не по вине авиакомпании. Правила распространяются только на внутрироссийские перевозки</w:t>
      </w:r>
      <w:r>
        <w:t>.</w:t>
      </w:r>
      <w:bookmarkStart w:id="0" w:name="_GoBack"/>
      <w:bookmarkEnd w:id="0"/>
    </w:p>
    <w:sectPr w:rsidR="00587E26" w:rsidRPr="00587E26" w:rsidSect="0050325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95" w:rsidRDefault="00F21B95" w:rsidP="002C4CED">
      <w:r>
        <w:separator/>
      </w:r>
    </w:p>
  </w:endnote>
  <w:endnote w:type="continuationSeparator" w:id="0">
    <w:p w:rsidR="00F21B95" w:rsidRDefault="00F21B95" w:rsidP="002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95" w:rsidRDefault="00F21B95" w:rsidP="002C4CED">
      <w:r>
        <w:separator/>
      </w:r>
    </w:p>
  </w:footnote>
  <w:footnote w:type="continuationSeparator" w:id="0">
    <w:p w:rsidR="00F21B95" w:rsidRDefault="00F21B95" w:rsidP="002C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2E42"/>
    <w:multiLevelType w:val="hybridMultilevel"/>
    <w:tmpl w:val="99FE5526"/>
    <w:lvl w:ilvl="0" w:tplc="E46A407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0"/>
    <w:rsid w:val="000077DF"/>
    <w:rsid w:val="00015147"/>
    <w:rsid w:val="000B741F"/>
    <w:rsid w:val="000D0E0F"/>
    <w:rsid w:val="000F7177"/>
    <w:rsid w:val="00103342"/>
    <w:rsid w:val="00127278"/>
    <w:rsid w:val="00156895"/>
    <w:rsid w:val="00161491"/>
    <w:rsid w:val="0017299A"/>
    <w:rsid w:val="00174C56"/>
    <w:rsid w:val="00194EBA"/>
    <w:rsid w:val="001A3759"/>
    <w:rsid w:val="00217134"/>
    <w:rsid w:val="00272301"/>
    <w:rsid w:val="00277535"/>
    <w:rsid w:val="00281709"/>
    <w:rsid w:val="002B36F7"/>
    <w:rsid w:val="002C4CED"/>
    <w:rsid w:val="002D2256"/>
    <w:rsid w:val="00321EEF"/>
    <w:rsid w:val="003F3F4C"/>
    <w:rsid w:val="00435668"/>
    <w:rsid w:val="00437F11"/>
    <w:rsid w:val="00445816"/>
    <w:rsid w:val="00485D6F"/>
    <w:rsid w:val="00503250"/>
    <w:rsid w:val="00540AA2"/>
    <w:rsid w:val="00567C7C"/>
    <w:rsid w:val="005842FF"/>
    <w:rsid w:val="00587E26"/>
    <w:rsid w:val="005A2278"/>
    <w:rsid w:val="005A522A"/>
    <w:rsid w:val="005B7718"/>
    <w:rsid w:val="005C5B1F"/>
    <w:rsid w:val="005D00F1"/>
    <w:rsid w:val="005D3137"/>
    <w:rsid w:val="00637AAA"/>
    <w:rsid w:val="006847F6"/>
    <w:rsid w:val="006A0715"/>
    <w:rsid w:val="006B4597"/>
    <w:rsid w:val="006E2B85"/>
    <w:rsid w:val="00703F9D"/>
    <w:rsid w:val="007703FC"/>
    <w:rsid w:val="0078205E"/>
    <w:rsid w:val="00783353"/>
    <w:rsid w:val="00785301"/>
    <w:rsid w:val="007872D4"/>
    <w:rsid w:val="007A502D"/>
    <w:rsid w:val="007A52C5"/>
    <w:rsid w:val="007F4B74"/>
    <w:rsid w:val="008021BF"/>
    <w:rsid w:val="008253E1"/>
    <w:rsid w:val="00837888"/>
    <w:rsid w:val="00863767"/>
    <w:rsid w:val="00881B0A"/>
    <w:rsid w:val="008B61E9"/>
    <w:rsid w:val="0092785F"/>
    <w:rsid w:val="009360D9"/>
    <w:rsid w:val="00937BBA"/>
    <w:rsid w:val="009F710B"/>
    <w:rsid w:val="00A10D6F"/>
    <w:rsid w:val="00B255EA"/>
    <w:rsid w:val="00B272BB"/>
    <w:rsid w:val="00B47775"/>
    <w:rsid w:val="00B57276"/>
    <w:rsid w:val="00BB011D"/>
    <w:rsid w:val="00CA2032"/>
    <w:rsid w:val="00CD6AAE"/>
    <w:rsid w:val="00CE7067"/>
    <w:rsid w:val="00CF3A33"/>
    <w:rsid w:val="00D572E9"/>
    <w:rsid w:val="00D92BC6"/>
    <w:rsid w:val="00DE2949"/>
    <w:rsid w:val="00E0355D"/>
    <w:rsid w:val="00E16EA9"/>
    <w:rsid w:val="00F21B95"/>
    <w:rsid w:val="00FC60C7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1A5F"/>
  <w15:docId w15:val="{B66AB9D6-227A-4E6A-A764-F6CB820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5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DE29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94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8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2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72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9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2B77-5740-42A1-903C-A8E59B07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Мозговая Ольга Валентиновна</cp:lastModifiedBy>
  <cp:revision>4</cp:revision>
  <cp:lastPrinted>2023-01-25T09:50:00Z</cp:lastPrinted>
  <dcterms:created xsi:type="dcterms:W3CDTF">2024-04-09T13:01:00Z</dcterms:created>
  <dcterms:modified xsi:type="dcterms:W3CDTF">2024-04-09T13:02:00Z</dcterms:modified>
</cp:coreProperties>
</file>