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bookmarkStart w:id="0" w:name="_GoBack"/>
      <w:bookmarkEnd w:id="0"/>
    </w:p>
    <w:p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 xml:space="preserve">ИНФОРМАЦИЯ </w:t>
      </w:r>
    </w:p>
    <w:p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 xml:space="preserve">для размещения на сайте </w:t>
      </w:r>
    </w:p>
    <w:p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ab/>
        <w:t>Заместителем прокурора Белгородского района утвержден обвинительный акт по факту управления транспортным средством в состоянии алкогольного опьянения.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Органом дознания установлено, что в апреле 2024 года ранее привлеченный к административной ответственности за управление транспортным средством в состоянии алкогольного опьянения житель Белгородского района, находясь по месту своего жительства распивал спиртные напитки. После того как алкоголь закончился он решил купить еще и направился на принадлежащем ему автомобиле в магазин. Добравшись до магазина и приобретя алкогольный напиток, направился домой. Однако по пути к месту жительства был остановлен сотрудниками полиции, ему было предложено пройти медицинское освидетельствование на состояние алкогольного опьянения, от которого водитель отказался.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NewRomanPSMT" w:eastAsia="Calibri" w:hAnsi="TimesNewRomanPSMT" w:cs="TimesNewRomanPSMT"/>
          <w:sz w:val="28"/>
          <w:szCs w:val="28"/>
        </w:rPr>
        <w:t>Своими умышленными действиями 46-летний гражданин совершил преступление, ч.1 ст.264.1 УК РФ –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  <w:r>
        <w:rPr>
          <w:rFonts w:ascii="Times New Roman" w:hAnsi="Times New Roman" w:cs="Times New Roman"/>
          <w:sz w:val="28"/>
          <w:szCs w:val="28"/>
          <w:lang w:val="x-non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Уголовное дело направлено в суд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существу.</w:t>
      </w: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0DF7B-4D27-4AF6-83C6-99A16C62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Исаенко Елена Сергеевна</dc:creator>
  <cp:keywords/>
  <dc:description/>
  <cp:lastModifiedBy>Delo</cp:lastModifiedBy>
  <cp:revision>2</cp:revision>
  <cp:lastPrinted>2024-07-29T13:05:00Z</cp:lastPrinted>
  <dcterms:created xsi:type="dcterms:W3CDTF">2024-07-30T06:17:00Z</dcterms:created>
  <dcterms:modified xsi:type="dcterms:W3CDTF">2024-07-30T06:17:00Z</dcterms:modified>
</cp:coreProperties>
</file>