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5BCAA11D" w14:textId="3228A395" w:rsidR="00726C49" w:rsidRDefault="00DE267A" w:rsidP="002B1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проведена проверка </w:t>
      </w:r>
      <w:r w:rsidR="002B1511">
        <w:rPr>
          <w:rFonts w:ascii="Times New Roman" w:hAnsi="Times New Roman" w:cs="Times New Roman"/>
          <w:sz w:val="28"/>
          <w:szCs w:val="28"/>
        </w:rPr>
        <w:t xml:space="preserve">по обращению </w:t>
      </w:r>
      <w:r w:rsidR="00726C49">
        <w:rPr>
          <w:rFonts w:ascii="Times New Roman" w:hAnsi="Times New Roman" w:cs="Times New Roman"/>
          <w:sz w:val="28"/>
          <w:szCs w:val="28"/>
        </w:rPr>
        <w:t>жител</w:t>
      </w:r>
      <w:r w:rsidR="00A15AFE">
        <w:rPr>
          <w:rFonts w:ascii="Times New Roman" w:hAnsi="Times New Roman" w:cs="Times New Roman"/>
          <w:sz w:val="28"/>
          <w:szCs w:val="28"/>
        </w:rPr>
        <w:t>ьницы п. Разумное</w:t>
      </w:r>
      <w:r w:rsidR="00726C49">
        <w:rPr>
          <w:rFonts w:ascii="Times New Roman" w:hAnsi="Times New Roman" w:cs="Times New Roman"/>
          <w:sz w:val="28"/>
          <w:szCs w:val="28"/>
        </w:rPr>
        <w:t xml:space="preserve"> </w:t>
      </w:r>
      <w:r w:rsidR="00A15AFE">
        <w:rPr>
          <w:rFonts w:ascii="Times New Roman" w:hAnsi="Times New Roman" w:cs="Times New Roman"/>
          <w:sz w:val="28"/>
          <w:szCs w:val="28"/>
        </w:rPr>
        <w:t>по вопросу превышения нормативов уличного освещения.</w:t>
      </w:r>
    </w:p>
    <w:p w14:paraId="5C184F76" w14:textId="1210F3D9" w:rsidR="00A15AFE" w:rsidRDefault="00A15AFE" w:rsidP="002B1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Заявительница пожаловалась на новые фонари, установленные вблизи ее дома – яркий свет мешал отдыхать гражданке.</w:t>
      </w:r>
    </w:p>
    <w:p w14:paraId="07DC92AF" w14:textId="4F277328" w:rsidR="00B17D64" w:rsidRDefault="00A15AFE" w:rsidP="00B17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подтвердилось нарушение норм СанПин – уровень освещения в ночное время составлял 8,1 (+-0,7)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3A613A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нормативном значении не выше 7</w:t>
      </w:r>
      <w:r w:rsidR="003A6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13A">
        <w:rPr>
          <w:rFonts w:ascii="Times New Roman" w:hAnsi="Times New Roman" w:cs="Times New Roman"/>
          <w:sz w:val="28"/>
          <w:szCs w:val="28"/>
        </w:rPr>
        <w:t>лк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2C97E2A" w14:textId="33909C4C" w:rsidR="00A15AFE" w:rsidRPr="00201175" w:rsidRDefault="00A15AFE" w:rsidP="00B17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внесено соответствующее представление главе поселка, нарушения незамедлительно были устранены: яркость ламп снижена до нормативного значения.</w:t>
      </w:r>
    </w:p>
    <w:p w14:paraId="042F8B30" w14:textId="2EFB649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7D4EB883" w14:textId="7FE730D5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7726E86F" w:rsidR="00DB283F" w:rsidRPr="00DB283F" w:rsidRDefault="00DB283F">
      <w:pPr>
        <w:rPr>
          <w:rFonts w:ascii="Times New Roman" w:hAnsi="Times New Roman" w:cs="Times New Roman"/>
          <w:szCs w:val="28"/>
        </w:rPr>
      </w:pP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56B99"/>
    <w:rsid w:val="00121DAD"/>
    <w:rsid w:val="00157C8E"/>
    <w:rsid w:val="00201175"/>
    <w:rsid w:val="00214805"/>
    <w:rsid w:val="002B1511"/>
    <w:rsid w:val="002C7BE1"/>
    <w:rsid w:val="0039138E"/>
    <w:rsid w:val="003A613A"/>
    <w:rsid w:val="005876A2"/>
    <w:rsid w:val="006523DC"/>
    <w:rsid w:val="00726C49"/>
    <w:rsid w:val="009306DF"/>
    <w:rsid w:val="00A15AFE"/>
    <w:rsid w:val="00B17D64"/>
    <w:rsid w:val="00B56849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11</cp:revision>
  <dcterms:created xsi:type="dcterms:W3CDTF">2024-11-02T06:18:00Z</dcterms:created>
  <dcterms:modified xsi:type="dcterms:W3CDTF">2024-12-27T14:57:00Z</dcterms:modified>
</cp:coreProperties>
</file>