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680032404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680032404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840117725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840117725"/>
    </w:tbl>
    <w:p w:rsidR="0016685E" w:rsidRDefault="0016685E">
      <w:pPr>
        <w:ind w:firstLine="708"/>
        <w:jc w:val="both"/>
      </w:pPr>
    </w:p>
    <w:p w:rsidR="00DB5356" w:rsidRDefault="00DB5356" w:rsidP="00DB5356">
      <w:pPr>
        <w:ind w:firstLine="709"/>
        <w:jc w:val="both"/>
      </w:pPr>
      <w:permStart w:id="1151093112" w:edGrp="everyone"/>
      <w:r w:rsidRPr="001A1C20">
        <w:t xml:space="preserve">Прокуратурой </w:t>
      </w:r>
      <w:r>
        <w:t>Белгородского района</w:t>
      </w:r>
      <w:r w:rsidRPr="001A1C20">
        <w:t xml:space="preserve"> проведена проверка соблюдения законодательства о противодействии коррупции, в результате которой выявлены нарушения.</w:t>
      </w:r>
    </w:p>
    <w:p w:rsidR="00DB5356" w:rsidRDefault="00DB5356" w:rsidP="00DB5356">
      <w:pPr>
        <w:ind w:firstLine="709"/>
        <w:jc w:val="both"/>
      </w:pPr>
      <w:r>
        <w:t>В соответствии со ст.10 Федерального закона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 сотрудник органов внутренних дел - гражданин,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в установленном настоящим Федеральным законом порядке присвоено специальное звание рядового или начальствующего состава.</w:t>
      </w:r>
    </w:p>
    <w:p w:rsidR="00DB5356" w:rsidRDefault="00DB5356" w:rsidP="00DB5356">
      <w:pPr>
        <w:ind w:firstLine="709"/>
        <w:jc w:val="both"/>
      </w:pPr>
      <w:r>
        <w:t>В соответствии с п.п.9 ч.1 ст.12 Федерального закона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 одной из   обязанностей сотрудников полиции является представление в порядке, установленном законодательством 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B5356" w:rsidRDefault="00DB5356" w:rsidP="00DB5356">
      <w:pPr>
        <w:autoSpaceDE w:val="0"/>
        <w:autoSpaceDN w:val="0"/>
        <w:adjustRightInd w:val="0"/>
        <w:ind w:firstLine="709"/>
        <w:jc w:val="both"/>
      </w:pPr>
      <w:r>
        <w:t>В ходе проверки проанализированы справки о доходах, расходах, об имуществе и обязательствах имущественного характера за 2022 г. сотрудников полиции.</w:t>
      </w:r>
    </w:p>
    <w:p w:rsidR="00DB5356" w:rsidRDefault="00BE6FE0" w:rsidP="00956C9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DB5356">
        <w:rPr>
          <w:rFonts w:eastAsia="Times New Roman" w:cs="Times New Roman"/>
          <w:szCs w:val="28"/>
          <w:lang w:eastAsia="ru-RU"/>
        </w:rPr>
        <w:t xml:space="preserve">Основными нарушениями, выявленными в ходе </w:t>
      </w:r>
      <w:proofErr w:type="gramStart"/>
      <w:r w:rsidR="00DB5356">
        <w:rPr>
          <w:rFonts w:eastAsia="Times New Roman" w:cs="Times New Roman"/>
          <w:szCs w:val="28"/>
          <w:lang w:eastAsia="ru-RU"/>
        </w:rPr>
        <w:t>проверки</w:t>
      </w:r>
      <w:proofErr w:type="gramEnd"/>
      <w:r w:rsidR="00A83B5C">
        <w:rPr>
          <w:rFonts w:eastAsia="Times New Roman" w:cs="Times New Roman"/>
          <w:szCs w:val="28"/>
          <w:lang w:eastAsia="ru-RU"/>
        </w:rPr>
        <w:t xml:space="preserve"> являлись</w:t>
      </w:r>
      <w:r w:rsidR="00DB5356">
        <w:rPr>
          <w:rFonts w:eastAsia="Times New Roman" w:cs="Times New Roman"/>
          <w:szCs w:val="28"/>
          <w:lang w:eastAsia="ru-RU"/>
        </w:rPr>
        <w:t xml:space="preserve">: недостоверное указание дохода по основному месту работы, </w:t>
      </w:r>
      <w:r w:rsidR="00DB5356">
        <w:rPr>
          <w:rFonts w:eastAsia="Times New Roman" w:cs="Times New Roman"/>
          <w:szCs w:val="28"/>
          <w:lang w:eastAsia="ru-RU"/>
        </w:rPr>
        <w:t xml:space="preserve">недостоверное указание дохода по </w:t>
      </w:r>
      <w:r w:rsidR="00DB5356">
        <w:rPr>
          <w:rFonts w:eastAsia="Times New Roman" w:cs="Times New Roman"/>
          <w:szCs w:val="28"/>
          <w:lang w:eastAsia="ru-RU"/>
        </w:rPr>
        <w:t xml:space="preserve">предыдущему месту работы, </w:t>
      </w:r>
      <w:proofErr w:type="spellStart"/>
      <w:r w:rsidR="00DB5356">
        <w:rPr>
          <w:rFonts w:eastAsia="Times New Roman" w:cs="Times New Roman"/>
          <w:szCs w:val="28"/>
          <w:lang w:eastAsia="ru-RU"/>
        </w:rPr>
        <w:t>неуказание</w:t>
      </w:r>
      <w:proofErr w:type="spellEnd"/>
      <w:r w:rsidR="00DB5356">
        <w:rPr>
          <w:rFonts w:eastAsia="Times New Roman" w:cs="Times New Roman"/>
          <w:szCs w:val="28"/>
          <w:lang w:eastAsia="ru-RU"/>
        </w:rPr>
        <w:t xml:space="preserve"> в справках жилых помещений и земельных участков.</w:t>
      </w:r>
    </w:p>
    <w:p w:rsidR="00956C97" w:rsidRDefault="00DB5356" w:rsidP="00956C97">
      <w:pPr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 xml:space="preserve">По результатам проверки 29.11.2023 в ОМВД </w:t>
      </w:r>
      <w:r w:rsidR="00A83B5C">
        <w:rPr>
          <w:rFonts w:eastAsia="Times New Roman" w:cs="Times New Roman"/>
          <w:szCs w:val="28"/>
          <w:lang w:eastAsia="ru-RU"/>
        </w:rPr>
        <w:t>России направлено представление, которое находится на рассмотрении.</w:t>
      </w:r>
      <w:bookmarkStart w:id="2" w:name="_GoBack"/>
      <w:bookmarkEnd w:id="2"/>
      <w:r>
        <w:rPr>
          <w:rFonts w:eastAsia="Times New Roman" w:cs="Times New Roman"/>
          <w:szCs w:val="28"/>
          <w:lang w:eastAsia="ru-RU"/>
        </w:rPr>
        <w:t xml:space="preserve"> </w:t>
      </w:r>
      <w:r w:rsidR="002A372C">
        <w:t xml:space="preserve"> </w:t>
      </w:r>
      <w:permEnd w:id="1151093112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481191589" w:edGrp="everyone"/>
            <w:permEnd w:id="481191589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845390932" w:edGrp="everyone"/>
            <w:r>
              <w:rPr>
                <w:rFonts w:cs="Times New Roman"/>
                <w:szCs w:val="28"/>
              </w:rPr>
              <w:t>Прокурор</w:t>
            </w:r>
            <w:r w:rsidR="00711FA1">
              <w:rPr>
                <w:rFonts w:cs="Times New Roman"/>
                <w:szCs w:val="28"/>
              </w:rPr>
              <w:t xml:space="preserve">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1845390932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>
            <w:pPr>
              <w:spacing w:line="240" w:lineRule="exact"/>
              <w:rPr>
                <w:rFonts w:cs="Times New Roman"/>
                <w:szCs w:val="28"/>
              </w:rPr>
            </w:pPr>
            <w:permStart w:id="1379469233" w:edGrp="everyone"/>
            <w:r>
              <w:rPr>
                <w:rFonts w:cs="Times New Roman"/>
                <w:szCs w:val="28"/>
              </w:rPr>
              <w:lastRenderedPageBreak/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1379469233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749801997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749801997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57" w:rsidRDefault="00114657">
      <w:r>
        <w:separator/>
      </w:r>
    </w:p>
  </w:endnote>
  <w:endnote w:type="continuationSeparator" w:id="0">
    <w:p w:rsidR="00114657" w:rsidRDefault="0011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57" w:rsidRDefault="00114657">
      <w:r>
        <w:separator/>
      </w:r>
    </w:p>
  </w:footnote>
  <w:footnote w:type="continuationSeparator" w:id="0">
    <w:p w:rsidR="00114657" w:rsidRDefault="0011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CE75F1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14657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67E53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147D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02FC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36B84"/>
    <w:rsid w:val="00A637BD"/>
    <w:rsid w:val="00A83B5C"/>
    <w:rsid w:val="00AA178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BE6FE0"/>
    <w:rsid w:val="00C2194C"/>
    <w:rsid w:val="00C34B7E"/>
    <w:rsid w:val="00C44269"/>
    <w:rsid w:val="00C93277"/>
    <w:rsid w:val="00C94643"/>
    <w:rsid w:val="00CE75F1"/>
    <w:rsid w:val="00CF3703"/>
    <w:rsid w:val="00D1093A"/>
    <w:rsid w:val="00D1502B"/>
    <w:rsid w:val="00D312E1"/>
    <w:rsid w:val="00D758D0"/>
    <w:rsid w:val="00DA7135"/>
    <w:rsid w:val="00DB41C7"/>
    <w:rsid w:val="00DB5356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D21FB"/>
    <w:rsid w:val="00EE1706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B9D81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90549-5655-47FC-AFB2-C7809041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5</TotalTime>
  <Pages>2</Pages>
  <Words>327</Words>
  <Characters>1865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3</cp:revision>
  <cp:lastPrinted>2022-03-05T15:34:00Z</cp:lastPrinted>
  <dcterms:created xsi:type="dcterms:W3CDTF">2023-12-08T08:54:00Z</dcterms:created>
  <dcterms:modified xsi:type="dcterms:W3CDTF">2023-12-08T08:56:00Z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