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D8" w:rsidRDefault="00F432B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</w:t>
      </w:r>
      <w:r>
        <w:rPr>
          <w:sz w:val="24"/>
          <w:szCs w:val="24"/>
        </w:rPr>
        <w:object w:dxaOrig="87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0.1pt" o:ole="">
            <v:imagedata r:id="rId8" o:title="" chromakey="white" gain="86232f" grayscale="t" bilevel="t"/>
          </v:shape>
          <o:OLEObject Type="Embed" ProgID="Word.Picture.8" ShapeID="_x0000_i1025" DrawAspect="Content" ObjectID="_1756624470" r:id="rId9"/>
        </w:object>
      </w:r>
    </w:p>
    <w:p w:rsidR="006A18D8" w:rsidRDefault="006A18D8">
      <w:pPr>
        <w:jc w:val="center"/>
        <w:rPr>
          <w:rFonts w:ascii="Arial" w:hAnsi="Arial" w:cs="Arial"/>
          <w:b/>
          <w:bCs/>
        </w:rPr>
      </w:pPr>
    </w:p>
    <w:p w:rsidR="006A18D8" w:rsidRDefault="00F432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</w:t>
      </w:r>
      <w:proofErr w:type="gramStart"/>
      <w:r>
        <w:rPr>
          <w:rFonts w:ascii="Arial" w:hAnsi="Arial" w:cs="Arial"/>
          <w:b/>
          <w:bCs/>
        </w:rPr>
        <w:t>БЕЛГОРОДСКИЙ  РАЙОН</w:t>
      </w:r>
      <w:proofErr w:type="gramEnd"/>
      <w:r>
        <w:rPr>
          <w:rFonts w:ascii="Arial" w:hAnsi="Arial" w:cs="Arial"/>
          <w:b/>
          <w:bCs/>
        </w:rPr>
        <w:t>»  БЕЛГОРОДСКОЙ  ОБЛАСТИ</w:t>
      </w:r>
    </w:p>
    <w:p w:rsidR="006A18D8" w:rsidRDefault="006A18D8">
      <w:pPr>
        <w:jc w:val="center"/>
        <w:rPr>
          <w:rFonts w:ascii="Arial" w:hAnsi="Arial" w:cs="Arial"/>
          <w:b/>
          <w:bCs/>
        </w:rPr>
      </w:pPr>
    </w:p>
    <w:p w:rsidR="006A18D8" w:rsidRDefault="00F432B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6A18D8" w:rsidRDefault="00F432B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БЕЛОВСКОГО СЕЛЬСКОГО ПОСЕЛЕНИЯ</w:t>
      </w:r>
    </w:p>
    <w:p w:rsidR="006A18D8" w:rsidRDefault="006A18D8">
      <w:pPr>
        <w:rPr>
          <w:bCs/>
          <w:sz w:val="32"/>
          <w:szCs w:val="32"/>
        </w:rPr>
      </w:pPr>
    </w:p>
    <w:p w:rsidR="006A18D8" w:rsidRDefault="00F432B5">
      <w:pPr>
        <w:pStyle w:val="a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РАСПОРЯЖЕНИЕ</w:t>
      </w:r>
    </w:p>
    <w:p w:rsidR="006A18D8" w:rsidRDefault="006A18D8"/>
    <w:p w:rsidR="006A18D8" w:rsidRDefault="006A18D8"/>
    <w:p w:rsidR="006A18D8" w:rsidRDefault="006A18D8"/>
    <w:p w:rsidR="006A18D8" w:rsidRDefault="00F432B5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«</w:t>
      </w:r>
      <w:r w:rsidR="00210000"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17"/>
          <w:szCs w:val="17"/>
        </w:rPr>
        <w:t xml:space="preserve">» </w:t>
      </w:r>
      <w:r w:rsidR="006D1E0C">
        <w:rPr>
          <w:rFonts w:ascii="Arial" w:hAnsi="Arial" w:cs="Arial"/>
          <w:b/>
          <w:sz w:val="24"/>
          <w:szCs w:val="24"/>
        </w:rPr>
        <w:t>сентября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17"/>
          <w:szCs w:val="17"/>
        </w:rPr>
        <w:t>20</w:t>
      </w:r>
      <w:r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17"/>
          <w:szCs w:val="17"/>
        </w:rPr>
        <w:t xml:space="preserve">г.                                                                                                                   </w:t>
      </w:r>
      <w:r w:rsidR="006D1E0C">
        <w:rPr>
          <w:rFonts w:ascii="Arial" w:hAnsi="Arial" w:cs="Arial"/>
          <w:b/>
          <w:sz w:val="17"/>
          <w:szCs w:val="17"/>
        </w:rPr>
        <w:t xml:space="preserve">                            </w:t>
      </w:r>
      <w:r>
        <w:rPr>
          <w:rFonts w:ascii="Arial" w:hAnsi="Arial" w:cs="Arial"/>
          <w:b/>
          <w:sz w:val="17"/>
          <w:szCs w:val="17"/>
        </w:rPr>
        <w:t xml:space="preserve">  № </w:t>
      </w:r>
      <w:r>
        <w:rPr>
          <w:rFonts w:ascii="Arial" w:hAnsi="Arial" w:cs="Arial"/>
          <w:b/>
          <w:sz w:val="24"/>
          <w:szCs w:val="24"/>
        </w:rPr>
        <w:t>5</w:t>
      </w:r>
      <w:r w:rsidR="00210000">
        <w:rPr>
          <w:rFonts w:ascii="Arial" w:hAnsi="Arial" w:cs="Arial"/>
          <w:b/>
          <w:sz w:val="24"/>
          <w:szCs w:val="24"/>
        </w:rPr>
        <w:t>8</w:t>
      </w:r>
    </w:p>
    <w:p w:rsidR="006A18D8" w:rsidRDefault="006A18D8">
      <w:pPr>
        <w:rPr>
          <w:rFonts w:ascii="Arial" w:hAnsi="Arial" w:cs="Arial"/>
          <w:b/>
          <w:sz w:val="17"/>
          <w:szCs w:val="17"/>
        </w:rPr>
      </w:pPr>
    </w:p>
    <w:p w:rsidR="006A18D8" w:rsidRDefault="006A18D8">
      <w:pPr>
        <w:rPr>
          <w:rFonts w:ascii="Arial" w:hAnsi="Arial" w:cs="Arial"/>
          <w:b/>
          <w:sz w:val="17"/>
          <w:szCs w:val="17"/>
        </w:rPr>
      </w:pPr>
    </w:p>
    <w:tbl>
      <w:tblPr>
        <w:tblW w:w="13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9"/>
        <w:gridCol w:w="3543"/>
      </w:tblGrid>
      <w:tr w:rsidR="006A18D8">
        <w:trPr>
          <w:trHeight w:val="8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A18D8" w:rsidRDefault="006A18D8">
            <w:pPr>
              <w:jc w:val="center"/>
              <w:rPr>
                <w:b/>
                <w:sz w:val="28"/>
                <w:szCs w:val="28"/>
              </w:rPr>
            </w:pPr>
          </w:p>
          <w:p w:rsidR="00210000" w:rsidRPr="004C6708" w:rsidRDefault="00210000" w:rsidP="00210000">
            <w:pPr>
              <w:jc w:val="center"/>
              <w:rPr>
                <w:b/>
                <w:sz w:val="28"/>
                <w:szCs w:val="28"/>
              </w:rPr>
            </w:pPr>
            <w:r w:rsidRPr="004C6708">
              <w:rPr>
                <w:b/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 w:rsidRPr="004C6708">
              <w:rPr>
                <w:b/>
                <w:sz w:val="28"/>
                <w:szCs w:val="28"/>
              </w:rPr>
              <w:br/>
              <w:t xml:space="preserve">и застройки </w:t>
            </w:r>
            <w:r>
              <w:rPr>
                <w:b/>
                <w:sz w:val="28"/>
                <w:szCs w:val="28"/>
              </w:rPr>
              <w:t>Беловского</w:t>
            </w:r>
            <w:r w:rsidRPr="004C6708">
              <w:rPr>
                <w:b/>
                <w:sz w:val="28"/>
                <w:szCs w:val="28"/>
              </w:rPr>
              <w:t xml:space="preserve"> сельского поселения </w:t>
            </w:r>
            <w:r w:rsidRPr="004C6708">
              <w:rPr>
                <w:b/>
                <w:bCs/>
                <w:sz w:val="28"/>
                <w:szCs w:val="28"/>
              </w:rPr>
              <w:t>муниципального района «Белгородский район» Белгородской области</w:t>
            </w:r>
          </w:p>
          <w:p w:rsidR="00DD4AD6" w:rsidRPr="00DD4AD6" w:rsidRDefault="00DD4AD6" w:rsidP="00DD4AD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A18D8" w:rsidRDefault="006A18D8">
            <w:pPr>
              <w:rPr>
                <w:rFonts w:ascii="Arial" w:hAnsi="Arial" w:cs="Arial"/>
                <w:sz w:val="28"/>
                <w:szCs w:val="28"/>
              </w:rPr>
            </w:pPr>
          </w:p>
          <w:p w:rsidR="00210000" w:rsidRPr="004C6708" w:rsidRDefault="00F432B5" w:rsidP="00210000">
            <w:pPr>
              <w:pStyle w:val="af4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10000" w:rsidRPr="004C6708"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статьями 31, 33 Градостроительного кодекса Российской Федерации, Федеральным законом от 06.10.2003 </w:t>
            </w:r>
            <w:r w:rsidR="00210000" w:rsidRPr="004C67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131–ФЗ </w:t>
            </w:r>
            <w:r w:rsidR="00210000" w:rsidRPr="004C670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«Об общих принципах организации местного самоуправления в Российской Федерации», законом Белгородской области от 21.12.2017 № 223 </w:t>
            </w:r>
            <w:r w:rsidR="00210000" w:rsidRPr="004C670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</w:t>
            </w:r>
            <w:r w:rsidR="00210000" w:rsidRPr="004C67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10000" w:rsidRPr="004C670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решением земского собрания </w:t>
            </w:r>
            <w:r w:rsidR="00210000">
              <w:rPr>
                <w:rFonts w:ascii="Times New Roman" w:hAnsi="Times New Roman"/>
                <w:sz w:val="28"/>
                <w:szCs w:val="28"/>
                <w:lang w:bidi="ru-RU"/>
              </w:rPr>
              <w:t>Беловского</w:t>
            </w:r>
            <w:r w:rsidR="00210000" w:rsidRPr="004C670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 от 2</w:t>
            </w:r>
            <w:r w:rsidR="00210000">
              <w:rPr>
                <w:rFonts w:ascii="Times New Roman" w:hAnsi="Times New Roman"/>
                <w:sz w:val="28"/>
                <w:szCs w:val="28"/>
                <w:lang w:bidi="ru-RU"/>
              </w:rPr>
              <w:t>2</w:t>
            </w:r>
            <w:r w:rsidR="00210000" w:rsidRPr="004C6708">
              <w:rPr>
                <w:rFonts w:ascii="Times New Roman" w:hAnsi="Times New Roman"/>
                <w:sz w:val="28"/>
                <w:szCs w:val="28"/>
                <w:lang w:bidi="ru-RU"/>
              </w:rPr>
              <w:t>.12.202</w:t>
            </w:r>
            <w:r w:rsidR="00210000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  <w:r w:rsidR="00210000" w:rsidRPr="004C670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№ 20</w:t>
            </w:r>
            <w:r w:rsidR="00210000">
              <w:rPr>
                <w:rFonts w:ascii="Times New Roman" w:hAnsi="Times New Roman"/>
                <w:sz w:val="28"/>
                <w:szCs w:val="28"/>
                <w:lang w:bidi="ru-RU"/>
              </w:rPr>
              <w:t>0</w:t>
            </w:r>
            <w:r w:rsidR="00210000" w:rsidRPr="004C670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210000">
              <w:rPr>
                <w:rFonts w:ascii="Times New Roman" w:hAnsi="Times New Roman"/>
                <w:sz w:val="28"/>
                <w:szCs w:val="28"/>
                <w:lang w:bidi="ru-RU"/>
              </w:rPr>
              <w:t>«</w:t>
            </w:r>
            <w:r w:rsidR="00210000" w:rsidRPr="004C670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Об осуществлении </w:t>
            </w:r>
            <w:r w:rsidR="00210000">
              <w:rPr>
                <w:rFonts w:ascii="Times New Roman" w:hAnsi="Times New Roman"/>
                <w:sz w:val="28"/>
                <w:szCs w:val="28"/>
                <w:lang w:bidi="ru-RU"/>
              </w:rPr>
              <w:t>Беловским</w:t>
            </w:r>
            <w:r w:rsidR="00210000" w:rsidRPr="004C670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сельским поселением </w:t>
            </w:r>
            <w:r w:rsidR="00210000">
              <w:rPr>
                <w:rFonts w:ascii="Times New Roman" w:hAnsi="Times New Roman"/>
                <w:sz w:val="28"/>
                <w:szCs w:val="28"/>
                <w:lang w:bidi="ru-RU"/>
              </w:rPr>
              <w:t>части</w:t>
            </w:r>
            <w:r w:rsidR="00210000" w:rsidRPr="004C670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полномочий муниципального района «Белгородский район» Белгородской области в сфере градостроительной деятельности», </w:t>
            </w:r>
            <w:r w:rsidR="00210000" w:rsidRPr="001A7413">
              <w:rPr>
                <w:rFonts w:ascii="Times New Roman" w:hAnsi="Times New Roman"/>
                <w:sz w:val="28"/>
                <w:szCs w:val="28"/>
              </w:rPr>
              <w:t xml:space="preserve">соглашением между администрацией Белгородского района и администраций </w:t>
            </w:r>
            <w:r w:rsidR="00210000"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="00210000" w:rsidRPr="001A741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 передаче осуществления </w:t>
            </w:r>
            <w:r w:rsidR="00210000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210000" w:rsidRPr="001A7413">
              <w:rPr>
                <w:rFonts w:ascii="Times New Roman" w:hAnsi="Times New Roman"/>
                <w:sz w:val="28"/>
                <w:szCs w:val="28"/>
              </w:rPr>
              <w:t xml:space="preserve"> полномочий муниципального района «Белгородский район» Белгородской области в сфере гра</w:t>
            </w:r>
            <w:r w:rsidR="00210000">
              <w:rPr>
                <w:rFonts w:ascii="Times New Roman" w:hAnsi="Times New Roman"/>
                <w:sz w:val="28"/>
                <w:szCs w:val="28"/>
              </w:rPr>
              <w:t>достроительной деятельности от 10.01.2022</w:t>
            </w:r>
            <w:r w:rsidR="00210000" w:rsidRPr="001A741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10000">
              <w:rPr>
                <w:rFonts w:ascii="Times New Roman" w:hAnsi="Times New Roman"/>
                <w:sz w:val="28"/>
                <w:szCs w:val="28"/>
              </w:rPr>
              <w:t>115/4</w:t>
            </w:r>
            <w:r w:rsidR="00210000" w:rsidRPr="001A7413">
              <w:rPr>
                <w:rFonts w:ascii="Times New Roman" w:hAnsi="Times New Roman"/>
                <w:sz w:val="28"/>
                <w:szCs w:val="28"/>
              </w:rPr>
              <w:t>2</w:t>
            </w:r>
            <w:r w:rsidR="00210000">
              <w:rPr>
                <w:rFonts w:ascii="Times New Roman" w:hAnsi="Times New Roman"/>
                <w:sz w:val="28"/>
                <w:szCs w:val="28"/>
              </w:rPr>
              <w:t>4</w:t>
            </w:r>
            <w:r w:rsidR="00210000" w:rsidRPr="001A7413">
              <w:rPr>
                <w:rFonts w:ascii="Times New Roman" w:hAnsi="Times New Roman"/>
                <w:sz w:val="28"/>
                <w:szCs w:val="28"/>
              </w:rPr>
              <w:t>/</w:t>
            </w:r>
            <w:r w:rsidR="00210000">
              <w:rPr>
                <w:rFonts w:ascii="Times New Roman" w:hAnsi="Times New Roman"/>
                <w:sz w:val="28"/>
                <w:szCs w:val="28"/>
              </w:rPr>
              <w:t>200</w:t>
            </w:r>
            <w:r w:rsidR="00210000" w:rsidRPr="004C67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10000">
              <w:rPr>
                <w:rFonts w:ascii="Times New Roman" w:hAnsi="Times New Roman"/>
                <w:sz w:val="28"/>
                <w:szCs w:val="28"/>
              </w:rPr>
              <w:br/>
            </w:r>
            <w:r w:rsidR="00210000" w:rsidRPr="004C6708">
              <w:rPr>
                <w:rFonts w:ascii="Times New Roman" w:hAnsi="Times New Roman"/>
                <w:sz w:val="28"/>
                <w:szCs w:val="28"/>
              </w:rPr>
              <w:t xml:space="preserve">с учетом рекомендаций, содержащихся в заключении комиссии по Правилам землепользования и застройки при администрации </w:t>
            </w:r>
            <w:r w:rsidR="00210000"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="00210000" w:rsidRPr="004C67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(прилагается):</w:t>
            </w:r>
          </w:p>
          <w:p w:rsidR="00210000" w:rsidRPr="004C6708" w:rsidRDefault="00210000" w:rsidP="00210000">
            <w:pPr>
              <w:pStyle w:val="af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708">
              <w:rPr>
                <w:rFonts w:ascii="Times New Roman" w:hAnsi="Times New Roman"/>
                <w:sz w:val="28"/>
                <w:szCs w:val="28"/>
              </w:rPr>
              <w:t xml:space="preserve">1. 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Pr="004C67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Белгородского района:</w:t>
            </w:r>
          </w:p>
          <w:p w:rsidR="00210000" w:rsidRDefault="00210000" w:rsidP="00210000">
            <w:pPr>
              <w:pStyle w:val="af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6708">
              <w:rPr>
                <w:rFonts w:ascii="Times New Roman" w:hAnsi="Times New Roman"/>
                <w:sz w:val="28"/>
                <w:szCs w:val="28"/>
              </w:rPr>
              <w:t xml:space="preserve">Организовать работу по внесению изменений в </w:t>
            </w:r>
            <w:r w:rsidRPr="004C67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Правила </w:t>
            </w:r>
            <w:r w:rsidRPr="004C67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землепользования и застройки</w:t>
            </w:r>
            <w:r w:rsidRPr="004C67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Pr="004C67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4C670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15.03.2018 №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  <w:r w:rsidRPr="004C670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C67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 утверждении Правил землепользования и застройки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Беловского</w:t>
            </w:r>
            <w:r w:rsidRPr="004C67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муниципального района «Белгородский район» Белгородской области» (в редакции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17.07.2023</w:t>
            </w:r>
            <w:r w:rsidRPr="004C67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Pr="004C6708">
              <w:rPr>
                <w:rFonts w:ascii="Times New Roman" w:hAnsi="Times New Roman"/>
                <w:color w:val="000000"/>
                <w:sz w:val="28"/>
                <w:szCs w:val="28"/>
              </w:rPr>
              <w:t>-ОД-Н).</w:t>
            </w:r>
          </w:p>
          <w:p w:rsidR="00210000" w:rsidRPr="00216228" w:rsidRDefault="00210000" w:rsidP="00210000">
            <w:pPr>
              <w:pStyle w:val="af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2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Обеспечить опубликование настоящего распоряжения на официальном сайте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Pr="0021622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муниципального района «Белгородский район» Белгородской области</w:t>
            </w:r>
            <w:r w:rsidRPr="0021622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16228">
              <w:rPr>
                <w:rFonts w:ascii="Times New Roman" w:hAnsi="Times New Roman"/>
                <w:color w:val="000000"/>
                <w:sz w:val="28"/>
                <w:szCs w:val="28"/>
              </w:rPr>
              <w:t>(https://belovskoeposelenie-r31.gosweb.gosuslugi.ru/).</w:t>
            </w:r>
          </w:p>
          <w:p w:rsidR="00210000" w:rsidRPr="00216228" w:rsidRDefault="00210000" w:rsidP="00210000">
            <w:pPr>
              <w:pStyle w:val="af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228">
              <w:rPr>
                <w:rFonts w:ascii="Times New Roman" w:hAnsi="Times New Roman"/>
                <w:sz w:val="28"/>
                <w:szCs w:val="28"/>
              </w:rPr>
              <w:t>О</w:t>
            </w:r>
            <w:r w:rsidRPr="00216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беспечить проверку проекта внесения изменений в </w:t>
            </w:r>
            <w:r w:rsidRPr="00216228">
              <w:rPr>
                <w:rFonts w:ascii="Times New Roman" w:hAnsi="Times New Roman"/>
                <w:sz w:val="28"/>
                <w:szCs w:val="28"/>
              </w:rPr>
              <w:t xml:space="preserve">Правила землепользования и застройки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Беловского</w:t>
            </w:r>
            <w:r w:rsidRPr="00216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21622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«Белгородский район» Белгородской области</w:t>
            </w:r>
            <w:r w:rsidRPr="00216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указанного в </w:t>
            </w:r>
            <w:proofErr w:type="spellStart"/>
            <w:r w:rsidRPr="00216228">
              <w:rPr>
                <w:rFonts w:ascii="Times New Roman" w:hAnsi="Times New Roman"/>
                <w:color w:val="000000"/>
                <w:sz w:val="28"/>
                <w:szCs w:val="28"/>
              </w:rPr>
              <w:t>п.п</w:t>
            </w:r>
            <w:proofErr w:type="spellEnd"/>
            <w:r w:rsidRPr="00216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1.1 п. 1 настоящего распоряжения, на соответствие требованиям технических регламентов, Генеральному плану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Беловского</w:t>
            </w:r>
            <w:r w:rsidRPr="00216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муниципального района «Белгородский район» Белгородской области, нормативам градостроительного проектирования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Беловского</w:t>
            </w:r>
            <w:r w:rsidRPr="00216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Pr="00216228">
              <w:rPr>
                <w:rFonts w:ascii="Times New Roman" w:hAnsi="Times New Roman"/>
                <w:sz w:val="28"/>
                <w:szCs w:val="28"/>
              </w:rPr>
              <w:t>муниципального района «Белгородский район» Белгородской области</w:t>
            </w:r>
            <w:r w:rsidRPr="002162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утвержденным решением Муниципального совета Белгородского района </w:t>
            </w:r>
            <w:r w:rsidRPr="00216228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от </w:t>
            </w:r>
            <w:r w:rsidRPr="00216228">
              <w:rPr>
                <w:rFonts w:ascii="Times New Roman" w:hAnsi="Times New Roman"/>
                <w:sz w:val="28"/>
                <w:szCs w:val="28"/>
              </w:rPr>
              <w:t>28.07.2022 № 551 «</w:t>
            </w:r>
            <w:r w:rsidRPr="00216228">
              <w:rPr>
                <w:rFonts w:ascii="Times New Roman" w:hAnsi="Times New Roman"/>
                <w:bCs/>
                <w:sz w:val="28"/>
                <w:szCs w:val="28"/>
              </w:rPr>
              <w:t>Об утверждении нормативов градостроительного проектирования муниципального района «Белгородский район» Белгородской области, городских и сельских поселений, входящих в состав муниципального района «Белгородский район» Белгородской области</w:t>
            </w:r>
            <w:r w:rsidRPr="00216228">
              <w:rPr>
                <w:rFonts w:ascii="Times New Roman" w:hAnsi="Times New Roman"/>
                <w:sz w:val="28"/>
                <w:szCs w:val="28"/>
              </w:rPr>
              <w:t>»,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      </w:r>
          </w:p>
          <w:p w:rsidR="00210000" w:rsidRPr="00216228" w:rsidRDefault="00210000" w:rsidP="0021000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16228">
              <w:rPr>
                <w:sz w:val="28"/>
                <w:szCs w:val="28"/>
              </w:rPr>
              <w:t xml:space="preserve">2. Контроль за выполнением настоящего распоряжения оставляю </w:t>
            </w:r>
            <w:r w:rsidRPr="00216228">
              <w:rPr>
                <w:sz w:val="28"/>
                <w:szCs w:val="28"/>
              </w:rPr>
              <w:br/>
              <w:t>за собой.</w:t>
            </w:r>
          </w:p>
          <w:p w:rsidR="00210000" w:rsidRPr="00216228" w:rsidRDefault="00210000" w:rsidP="0021000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10000" w:rsidRPr="00216228" w:rsidRDefault="00210000" w:rsidP="00210000">
            <w:pPr>
              <w:tabs>
                <w:tab w:val="left" w:pos="6059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</w:p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4928"/>
              <w:gridCol w:w="4995"/>
            </w:tblGrid>
            <w:tr w:rsidR="00210000" w:rsidRPr="00216228" w:rsidTr="00B3472A">
              <w:tc>
                <w:tcPr>
                  <w:tcW w:w="4928" w:type="dxa"/>
                  <w:hideMark/>
                </w:tcPr>
                <w:p w:rsidR="00210000" w:rsidRPr="00216228" w:rsidRDefault="00210000" w:rsidP="00210000">
                  <w:pPr>
                    <w:spacing w:line="25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21622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Глава администрации </w:t>
                  </w:r>
                </w:p>
                <w:p w:rsidR="00210000" w:rsidRPr="00216228" w:rsidRDefault="00210000" w:rsidP="00210000">
                  <w:pPr>
                    <w:spacing w:line="25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Беловского</w:t>
                  </w:r>
                  <w:r w:rsidRPr="00216228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4995" w:type="dxa"/>
                </w:tcPr>
                <w:p w:rsidR="00210000" w:rsidRPr="00216228" w:rsidRDefault="00210000" w:rsidP="00210000">
                  <w:pPr>
                    <w:spacing w:line="256" w:lineRule="auto"/>
                    <w:ind w:firstLine="709"/>
                    <w:jc w:val="right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210000" w:rsidRPr="00216228" w:rsidRDefault="00210000" w:rsidP="00210000">
                  <w:pPr>
                    <w:spacing w:line="256" w:lineRule="auto"/>
                    <w:ind w:firstLine="709"/>
                    <w:jc w:val="right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С.В. Ковалев</w:t>
                  </w:r>
                </w:p>
              </w:tc>
            </w:tr>
          </w:tbl>
          <w:p w:rsidR="00210000" w:rsidRDefault="00210000" w:rsidP="00210000"/>
          <w:p w:rsidR="00210000" w:rsidRDefault="00210000" w:rsidP="00210000">
            <w:pPr>
              <w:spacing w:after="160" w:line="259" w:lineRule="auto"/>
              <w:ind w:left="-567" w:right="-232"/>
            </w:pPr>
            <w:r>
              <w:br w:type="page"/>
            </w:r>
          </w:p>
          <w:p w:rsidR="00210000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Pr="00573DB7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  <w:r w:rsidRPr="00573DB7">
              <w:rPr>
                <w:b/>
                <w:bCs/>
                <w:sz w:val="27"/>
                <w:szCs w:val="27"/>
              </w:rPr>
              <w:t>Приложение</w:t>
            </w:r>
          </w:p>
          <w:p w:rsidR="00210000" w:rsidRPr="00573DB7" w:rsidRDefault="00210000" w:rsidP="00210000">
            <w:pPr>
              <w:autoSpaceDE w:val="0"/>
              <w:autoSpaceDN w:val="0"/>
              <w:adjustRightInd w:val="0"/>
              <w:ind w:left="5103"/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573DB7">
              <w:rPr>
                <w:b/>
                <w:bCs/>
                <w:sz w:val="27"/>
                <w:szCs w:val="27"/>
              </w:rPr>
              <w:t>к</w:t>
            </w:r>
            <w:proofErr w:type="gramEnd"/>
            <w:r w:rsidRPr="00573DB7">
              <w:rPr>
                <w:b/>
                <w:bCs/>
                <w:sz w:val="27"/>
                <w:szCs w:val="27"/>
              </w:rPr>
              <w:t xml:space="preserve"> распоряжению администрации Беловского сельского поселения</w:t>
            </w:r>
          </w:p>
          <w:p w:rsidR="00210000" w:rsidRPr="00573DB7" w:rsidRDefault="00210000" w:rsidP="00210000">
            <w:pPr>
              <w:autoSpaceDE w:val="0"/>
              <w:autoSpaceDN w:val="0"/>
              <w:adjustRightInd w:val="0"/>
              <w:ind w:left="5103" w:firstLine="283"/>
              <w:jc w:val="center"/>
              <w:rPr>
                <w:b/>
                <w:bCs/>
                <w:sz w:val="27"/>
                <w:szCs w:val="27"/>
              </w:rPr>
            </w:pPr>
            <w:r w:rsidRPr="00573DB7">
              <w:rPr>
                <w:b/>
                <w:bCs/>
                <w:sz w:val="27"/>
                <w:szCs w:val="27"/>
              </w:rPr>
              <w:t>Белгородского района</w:t>
            </w:r>
          </w:p>
          <w:p w:rsidR="00210000" w:rsidRPr="00573DB7" w:rsidRDefault="00210000" w:rsidP="00210000">
            <w:pPr>
              <w:ind w:left="5103"/>
              <w:jc w:val="center"/>
              <w:rPr>
                <w:b/>
                <w:bCs/>
                <w:sz w:val="27"/>
                <w:szCs w:val="27"/>
                <w:u w:val="single"/>
              </w:rPr>
            </w:pPr>
            <w:proofErr w:type="gramStart"/>
            <w:r w:rsidRPr="00573DB7">
              <w:rPr>
                <w:b/>
                <w:bCs/>
                <w:sz w:val="27"/>
                <w:szCs w:val="27"/>
              </w:rPr>
              <w:t>от</w:t>
            </w:r>
            <w:proofErr w:type="gramEnd"/>
            <w:r w:rsidRPr="00573DB7">
              <w:rPr>
                <w:b/>
                <w:bCs/>
                <w:sz w:val="27"/>
                <w:szCs w:val="27"/>
              </w:rPr>
              <w:t xml:space="preserve"> «</w:t>
            </w:r>
            <w:r>
              <w:rPr>
                <w:b/>
                <w:bCs/>
                <w:sz w:val="27"/>
                <w:szCs w:val="27"/>
              </w:rPr>
              <w:t>14</w:t>
            </w:r>
            <w:r w:rsidRPr="00573DB7">
              <w:rPr>
                <w:b/>
                <w:bCs/>
                <w:sz w:val="27"/>
                <w:szCs w:val="27"/>
              </w:rPr>
              <w:t xml:space="preserve">» </w:t>
            </w:r>
            <w:r>
              <w:rPr>
                <w:b/>
                <w:bCs/>
                <w:sz w:val="27"/>
                <w:szCs w:val="27"/>
                <w:u w:val="single"/>
              </w:rPr>
              <w:t>сентября</w:t>
            </w:r>
            <w:r w:rsidRPr="00573DB7">
              <w:rPr>
                <w:b/>
                <w:bCs/>
                <w:sz w:val="27"/>
                <w:szCs w:val="27"/>
                <w:u w:val="single"/>
              </w:rPr>
              <w:t xml:space="preserve"> </w:t>
            </w:r>
            <w:r w:rsidRPr="00573DB7">
              <w:rPr>
                <w:b/>
                <w:bCs/>
                <w:sz w:val="27"/>
                <w:szCs w:val="27"/>
              </w:rPr>
              <w:t>2023 г. №</w:t>
            </w:r>
            <w:r w:rsidRPr="00573DB7">
              <w:rPr>
                <w:b/>
                <w:bCs/>
                <w:sz w:val="27"/>
                <w:szCs w:val="27"/>
                <w:u w:val="single"/>
              </w:rPr>
              <w:t xml:space="preserve"> </w:t>
            </w:r>
            <w:r>
              <w:rPr>
                <w:b/>
                <w:bCs/>
                <w:sz w:val="27"/>
                <w:szCs w:val="27"/>
                <w:u w:val="single"/>
              </w:rPr>
              <w:t>58</w:t>
            </w:r>
            <w:bookmarkStart w:id="0" w:name="_GoBack"/>
            <w:bookmarkEnd w:id="0"/>
            <w:r w:rsidRPr="00573DB7">
              <w:rPr>
                <w:b/>
                <w:bCs/>
                <w:sz w:val="27"/>
                <w:szCs w:val="27"/>
                <w:u w:val="single"/>
              </w:rPr>
              <w:t xml:space="preserve"> </w:t>
            </w:r>
          </w:p>
          <w:p w:rsidR="00210000" w:rsidRPr="00573DB7" w:rsidRDefault="00210000" w:rsidP="00210000">
            <w:pPr>
              <w:ind w:left="5103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Pr="00573DB7" w:rsidRDefault="00210000" w:rsidP="00210000">
            <w:pPr>
              <w:pStyle w:val="af6"/>
              <w:jc w:val="left"/>
              <w:rPr>
                <w:color w:val="000000"/>
                <w:sz w:val="27"/>
                <w:szCs w:val="27"/>
              </w:rPr>
            </w:pPr>
          </w:p>
          <w:p w:rsidR="00210000" w:rsidRPr="00573DB7" w:rsidRDefault="00210000" w:rsidP="00210000">
            <w:pPr>
              <w:jc w:val="center"/>
              <w:rPr>
                <w:b/>
                <w:bCs/>
                <w:sz w:val="27"/>
                <w:szCs w:val="27"/>
              </w:rPr>
            </w:pPr>
            <w:r w:rsidRPr="00573DB7">
              <w:rPr>
                <w:b/>
                <w:bCs/>
                <w:sz w:val="27"/>
                <w:szCs w:val="27"/>
              </w:rPr>
              <w:t>Заключение</w:t>
            </w:r>
          </w:p>
          <w:p w:rsidR="00210000" w:rsidRPr="00573DB7" w:rsidRDefault="00210000" w:rsidP="00210000">
            <w:pPr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573DB7">
              <w:rPr>
                <w:b/>
                <w:bCs/>
                <w:sz w:val="27"/>
                <w:szCs w:val="27"/>
              </w:rPr>
              <w:t>комиссии</w:t>
            </w:r>
            <w:proofErr w:type="gramEnd"/>
            <w:r w:rsidRPr="00573DB7">
              <w:rPr>
                <w:b/>
                <w:bCs/>
                <w:sz w:val="27"/>
                <w:szCs w:val="27"/>
              </w:rPr>
              <w:t xml:space="preserve"> по Правилам землепользования и застройки </w:t>
            </w:r>
          </w:p>
          <w:p w:rsidR="00210000" w:rsidRPr="00573DB7" w:rsidRDefault="00210000" w:rsidP="00210000">
            <w:pPr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573DB7">
              <w:rPr>
                <w:b/>
                <w:bCs/>
                <w:sz w:val="27"/>
                <w:szCs w:val="27"/>
              </w:rPr>
              <w:t>при</w:t>
            </w:r>
            <w:proofErr w:type="gramEnd"/>
            <w:r w:rsidRPr="00573DB7">
              <w:rPr>
                <w:b/>
                <w:bCs/>
                <w:sz w:val="27"/>
                <w:szCs w:val="27"/>
              </w:rPr>
              <w:t xml:space="preserve"> администрации Беловского сельского поселения Белгородского района</w:t>
            </w:r>
          </w:p>
          <w:p w:rsidR="00210000" w:rsidRPr="00573DB7" w:rsidRDefault="00210000" w:rsidP="00210000">
            <w:pPr>
              <w:ind w:firstLine="709"/>
              <w:jc w:val="both"/>
              <w:rPr>
                <w:b/>
                <w:bCs/>
                <w:sz w:val="27"/>
                <w:szCs w:val="27"/>
              </w:rPr>
            </w:pPr>
          </w:p>
          <w:p w:rsidR="00210000" w:rsidRPr="00573DB7" w:rsidRDefault="00210000" w:rsidP="00210000">
            <w:pPr>
              <w:pStyle w:val="af4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73DB7">
              <w:rPr>
                <w:rFonts w:ascii="Times New Roman" w:hAnsi="Times New Roman"/>
                <w:sz w:val="27"/>
                <w:szCs w:val="27"/>
              </w:rPr>
              <w:t>По итогам проведенного заседания, рассмотрев заявление администрации Беловского сельского поселения Белгородского района Белгородской области комиссия по Правилам землепользования и застройки при администрации Беловского сельского поселения Белгородского района рекомендует:</w:t>
            </w:r>
          </w:p>
          <w:p w:rsidR="00210000" w:rsidRPr="00573DB7" w:rsidRDefault="00210000" w:rsidP="00210000">
            <w:pPr>
              <w:pStyle w:val="af4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10000">
              <w:rPr>
                <w:rStyle w:val="af8"/>
                <w:rFonts w:ascii="Times New Roman" w:hAnsi="Times New Roman"/>
                <w:b w:val="0"/>
                <w:color w:val="000000"/>
                <w:sz w:val="27"/>
                <w:szCs w:val="27"/>
              </w:rPr>
              <w:t>1. Разработать проект</w:t>
            </w:r>
            <w:r w:rsidRPr="00573DB7">
              <w:rPr>
                <w:rStyle w:val="af8"/>
                <w:color w:val="000000"/>
                <w:sz w:val="27"/>
                <w:szCs w:val="27"/>
              </w:rPr>
              <w:t xml:space="preserve"> </w:t>
            </w:r>
            <w:r w:rsidRPr="00573DB7">
              <w:rPr>
                <w:rFonts w:ascii="Times New Roman" w:hAnsi="Times New Roman"/>
                <w:color w:val="000000"/>
                <w:sz w:val="27"/>
                <w:szCs w:val="27"/>
              </w:rPr>
              <w:t>внесения изменений в</w:t>
            </w:r>
            <w:r w:rsidRPr="00573DB7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573DB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Правила </w:t>
            </w:r>
            <w:r w:rsidRPr="00573DB7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землепользования </w:t>
            </w:r>
            <w:r w:rsidRPr="00573DB7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br/>
              <w:t>и застройки</w:t>
            </w:r>
            <w:r w:rsidRPr="00573DB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573DB7">
              <w:rPr>
                <w:rFonts w:ascii="Times New Roman" w:hAnsi="Times New Roman"/>
                <w:sz w:val="27"/>
                <w:szCs w:val="27"/>
              </w:rPr>
              <w:t xml:space="preserve">Беловского сельского поселения </w:t>
            </w:r>
            <w:r w:rsidRPr="00573DB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15.03.2018 </w:t>
            </w:r>
            <w:r w:rsidRPr="00573DB7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№ 207</w:t>
            </w:r>
            <w:r w:rsidRPr="00325C8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73DB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«Об утверждении Правил землепользования и застройки Беловского сельского поселения муниципального района «Белгородский район» Белгородской области» (в редакции от </w:t>
            </w:r>
            <w:r w:rsidRPr="0097137C">
              <w:rPr>
                <w:rFonts w:ascii="Times New Roman" w:hAnsi="Times New Roman"/>
                <w:color w:val="000000"/>
                <w:sz w:val="27"/>
                <w:szCs w:val="27"/>
              </w:rPr>
              <w:t>17.07.2023 № 231-ОД-Н</w:t>
            </w:r>
            <w:r w:rsidRPr="00573DB7">
              <w:rPr>
                <w:rFonts w:ascii="Times New Roman" w:hAnsi="Times New Roman"/>
                <w:color w:val="000000"/>
                <w:sz w:val="27"/>
                <w:szCs w:val="27"/>
              </w:rPr>
              <w:t>),</w:t>
            </w:r>
            <w:r w:rsidRPr="00573DB7">
              <w:rPr>
                <w:rFonts w:ascii="Times New Roman" w:hAnsi="Times New Roman"/>
                <w:color w:val="FF0000"/>
                <w:sz w:val="27"/>
                <w:szCs w:val="27"/>
              </w:rPr>
              <w:t xml:space="preserve"> </w:t>
            </w:r>
            <w:r w:rsidRPr="00573DB7">
              <w:rPr>
                <w:rFonts w:ascii="Times New Roman" w:hAnsi="Times New Roman"/>
                <w:color w:val="000000"/>
                <w:sz w:val="27"/>
                <w:szCs w:val="27"/>
              </w:rPr>
              <w:t>предусмотрев следующие изменения:</w:t>
            </w:r>
          </w:p>
          <w:p w:rsidR="00210000" w:rsidRPr="00573DB7" w:rsidRDefault="00210000" w:rsidP="00210000">
            <w:pPr>
              <w:pStyle w:val="af3"/>
              <w:numPr>
                <w:ilvl w:val="0"/>
                <w:numId w:val="7"/>
              </w:numPr>
              <w:suppressAutoHyphens/>
              <w:ind w:left="0" w:firstLine="709"/>
              <w:jc w:val="both"/>
              <w:rPr>
                <w:sz w:val="27"/>
                <w:szCs w:val="27"/>
              </w:rPr>
            </w:pPr>
            <w:r w:rsidRPr="00573DB7">
              <w:rPr>
                <w:sz w:val="27"/>
                <w:szCs w:val="27"/>
              </w:rPr>
              <w:t xml:space="preserve">На карте «Градостроительного зонирования» установить </w:t>
            </w:r>
            <w:r>
              <w:rPr>
                <w:sz w:val="27"/>
                <w:szCs w:val="27"/>
              </w:rPr>
              <w:t xml:space="preserve">            </w:t>
            </w:r>
            <w:r w:rsidRPr="00573DB7">
              <w:rPr>
                <w:sz w:val="27"/>
                <w:szCs w:val="27"/>
              </w:rPr>
              <w:t xml:space="preserve">территориальную зону </w:t>
            </w:r>
            <w:r>
              <w:rPr>
                <w:sz w:val="27"/>
                <w:szCs w:val="27"/>
              </w:rPr>
              <w:t>ЖМ</w:t>
            </w:r>
            <w:r w:rsidRPr="00573DB7">
              <w:rPr>
                <w:sz w:val="27"/>
                <w:szCs w:val="27"/>
              </w:rPr>
              <w:t xml:space="preserve"> - зона </w:t>
            </w:r>
            <w:r>
              <w:rPr>
                <w:sz w:val="27"/>
                <w:szCs w:val="27"/>
              </w:rPr>
              <w:t>застройки малоэтажными многоквартирными жилыми домами</w:t>
            </w:r>
            <w:r w:rsidRPr="00573DB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</w:t>
            </w:r>
            <w:r w:rsidRPr="00573DB7">
              <w:rPr>
                <w:sz w:val="27"/>
                <w:szCs w:val="27"/>
              </w:rPr>
              <w:t>для земельного участка с кадастровым номером 31:15:0904001:405</w:t>
            </w:r>
            <w:r>
              <w:rPr>
                <w:sz w:val="27"/>
                <w:szCs w:val="27"/>
              </w:rPr>
              <w:t>6</w:t>
            </w:r>
            <w:r w:rsidRPr="00573DB7">
              <w:rPr>
                <w:sz w:val="27"/>
                <w:szCs w:val="27"/>
              </w:rPr>
              <w:t xml:space="preserve">, площадью </w:t>
            </w:r>
            <w:r>
              <w:rPr>
                <w:sz w:val="27"/>
                <w:szCs w:val="27"/>
              </w:rPr>
              <w:t>81 501</w:t>
            </w:r>
            <w:r w:rsidRPr="00573DB7">
              <w:rPr>
                <w:sz w:val="27"/>
                <w:szCs w:val="27"/>
              </w:rPr>
              <w:t xml:space="preserve"> кв. м.</w:t>
            </w:r>
          </w:p>
          <w:p w:rsidR="00210000" w:rsidRPr="00573DB7" w:rsidRDefault="00210000" w:rsidP="00210000">
            <w:pPr>
              <w:pStyle w:val="af4"/>
              <w:jc w:val="both"/>
              <w:rPr>
                <w:rFonts w:ascii="Times New Roman" w:hAnsi="Times New Roman"/>
                <w:sz w:val="27"/>
                <w:szCs w:val="27"/>
                <w:u w:val="single"/>
              </w:rPr>
            </w:pPr>
          </w:p>
          <w:tbl>
            <w:tblPr>
              <w:tblStyle w:val="af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4790"/>
            </w:tblGrid>
            <w:tr w:rsidR="00210000" w:rsidRPr="00573DB7" w:rsidTr="00B3472A">
              <w:tc>
                <w:tcPr>
                  <w:tcW w:w="4849" w:type="dxa"/>
                  <w:vAlign w:val="center"/>
                  <w:hideMark/>
                </w:tcPr>
                <w:p w:rsidR="00210000" w:rsidRPr="00573DB7" w:rsidRDefault="00210000" w:rsidP="00210000">
                  <w:pPr>
                    <w:autoSpaceDE w:val="0"/>
                    <w:autoSpaceDN w:val="0"/>
                    <w:ind w:left="-108"/>
                    <w:jc w:val="center"/>
                    <w:rPr>
                      <w:b/>
                      <w:sz w:val="24"/>
                      <w:szCs w:val="27"/>
                      <w:lang w:eastAsia="en-US"/>
                    </w:rPr>
                  </w:pPr>
                </w:p>
                <w:p w:rsidR="00210000" w:rsidRPr="00573DB7" w:rsidRDefault="00210000" w:rsidP="00210000">
                  <w:pPr>
                    <w:autoSpaceDE w:val="0"/>
                    <w:autoSpaceDN w:val="0"/>
                    <w:ind w:left="-108"/>
                    <w:jc w:val="center"/>
                    <w:rPr>
                      <w:b/>
                      <w:sz w:val="27"/>
                      <w:szCs w:val="27"/>
                      <w:lang w:eastAsia="en-US"/>
                    </w:rPr>
                  </w:pPr>
                  <w:r>
                    <w:rPr>
                      <w:b/>
                      <w:sz w:val="27"/>
                      <w:szCs w:val="27"/>
                      <w:lang w:eastAsia="en-US"/>
                    </w:rPr>
                    <w:t>Заместитель председателя</w:t>
                  </w:r>
                  <w:r w:rsidRPr="00573DB7">
                    <w:rPr>
                      <w:b/>
                      <w:sz w:val="27"/>
                      <w:szCs w:val="27"/>
                      <w:lang w:eastAsia="en-US"/>
                    </w:rPr>
                    <w:t xml:space="preserve"> комиссии</w:t>
                  </w:r>
                </w:p>
                <w:p w:rsidR="00210000" w:rsidRPr="00573DB7" w:rsidRDefault="00210000" w:rsidP="00210000">
                  <w:pPr>
                    <w:autoSpaceDE w:val="0"/>
                    <w:autoSpaceDN w:val="0"/>
                    <w:ind w:left="-108"/>
                    <w:jc w:val="center"/>
                    <w:rPr>
                      <w:b/>
                      <w:sz w:val="27"/>
                      <w:szCs w:val="27"/>
                      <w:lang w:eastAsia="en-US"/>
                    </w:rPr>
                  </w:pPr>
                  <w:proofErr w:type="gramStart"/>
                  <w:r w:rsidRPr="00573DB7">
                    <w:rPr>
                      <w:b/>
                      <w:sz w:val="27"/>
                      <w:szCs w:val="27"/>
                      <w:lang w:eastAsia="en-US"/>
                    </w:rPr>
                    <w:t>по</w:t>
                  </w:r>
                  <w:proofErr w:type="gramEnd"/>
                  <w:r w:rsidRPr="00573DB7">
                    <w:rPr>
                      <w:b/>
                      <w:sz w:val="27"/>
                      <w:szCs w:val="27"/>
                      <w:lang w:eastAsia="en-US"/>
                    </w:rPr>
                    <w:t xml:space="preserve"> Правилам землепользования</w:t>
                  </w:r>
                </w:p>
                <w:p w:rsidR="00210000" w:rsidRPr="00573DB7" w:rsidRDefault="00210000" w:rsidP="00210000">
                  <w:pPr>
                    <w:autoSpaceDE w:val="0"/>
                    <w:autoSpaceDN w:val="0"/>
                    <w:ind w:left="-108"/>
                    <w:jc w:val="center"/>
                    <w:rPr>
                      <w:b/>
                      <w:sz w:val="27"/>
                      <w:szCs w:val="27"/>
                      <w:lang w:eastAsia="en-US"/>
                    </w:rPr>
                  </w:pPr>
                  <w:proofErr w:type="gramStart"/>
                  <w:r w:rsidRPr="00573DB7">
                    <w:rPr>
                      <w:b/>
                      <w:sz w:val="27"/>
                      <w:szCs w:val="27"/>
                      <w:lang w:eastAsia="en-US"/>
                    </w:rPr>
                    <w:t>и</w:t>
                  </w:r>
                  <w:proofErr w:type="gramEnd"/>
                  <w:r w:rsidRPr="00573DB7">
                    <w:rPr>
                      <w:b/>
                      <w:sz w:val="27"/>
                      <w:szCs w:val="27"/>
                      <w:lang w:eastAsia="en-US"/>
                    </w:rPr>
                    <w:t xml:space="preserve"> застройки при администрации </w:t>
                  </w:r>
                </w:p>
                <w:p w:rsidR="00210000" w:rsidRPr="00573DB7" w:rsidRDefault="00210000" w:rsidP="00210000">
                  <w:pPr>
                    <w:autoSpaceDE w:val="0"/>
                    <w:autoSpaceDN w:val="0"/>
                    <w:ind w:left="-108"/>
                    <w:jc w:val="center"/>
                    <w:rPr>
                      <w:b/>
                      <w:sz w:val="27"/>
                      <w:szCs w:val="27"/>
                      <w:lang w:eastAsia="en-US"/>
                    </w:rPr>
                  </w:pPr>
                  <w:r w:rsidRPr="00573DB7">
                    <w:rPr>
                      <w:b/>
                      <w:sz w:val="27"/>
                      <w:szCs w:val="27"/>
                      <w:lang w:eastAsia="en-US"/>
                    </w:rPr>
                    <w:t>Беловского сельского поселения</w:t>
                  </w:r>
                </w:p>
                <w:p w:rsidR="00210000" w:rsidRPr="00573DB7" w:rsidRDefault="00210000" w:rsidP="00210000">
                  <w:pPr>
                    <w:ind w:left="-108"/>
                    <w:jc w:val="center"/>
                    <w:rPr>
                      <w:sz w:val="27"/>
                      <w:szCs w:val="27"/>
                      <w:u w:val="single"/>
                      <w:lang w:eastAsia="en-US"/>
                    </w:rPr>
                  </w:pPr>
                  <w:r w:rsidRPr="00573DB7">
                    <w:rPr>
                      <w:b/>
                      <w:sz w:val="27"/>
                      <w:szCs w:val="27"/>
                      <w:lang w:eastAsia="en-US"/>
                    </w:rPr>
                    <w:t>Белгородского района</w:t>
                  </w:r>
                </w:p>
              </w:tc>
              <w:tc>
                <w:tcPr>
                  <w:tcW w:w="4790" w:type="dxa"/>
                  <w:vAlign w:val="bottom"/>
                  <w:hideMark/>
                </w:tcPr>
                <w:p w:rsidR="00210000" w:rsidRPr="00573DB7" w:rsidRDefault="00210000" w:rsidP="00210000">
                  <w:pPr>
                    <w:ind w:right="-108"/>
                    <w:jc w:val="right"/>
                    <w:rPr>
                      <w:sz w:val="27"/>
                      <w:szCs w:val="27"/>
                      <w:u w:val="single"/>
                      <w:lang w:eastAsia="en-US"/>
                    </w:rPr>
                  </w:pPr>
                  <w:r w:rsidRPr="009E55E3">
                    <w:rPr>
                      <w:b/>
                      <w:sz w:val="27"/>
                      <w:szCs w:val="27"/>
                      <w:lang w:eastAsia="en-US"/>
                    </w:rPr>
                    <w:t>С.В. Ковалев</w:t>
                  </w:r>
                </w:p>
              </w:tc>
            </w:tr>
          </w:tbl>
          <w:p w:rsidR="00210000" w:rsidRPr="00573DB7" w:rsidRDefault="00210000" w:rsidP="00210000">
            <w:pPr>
              <w:rPr>
                <w:sz w:val="27"/>
                <w:szCs w:val="27"/>
              </w:rPr>
            </w:pPr>
          </w:p>
          <w:p w:rsidR="00DD4AD6" w:rsidRPr="00215278" w:rsidRDefault="00DD4AD6" w:rsidP="00DD4A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D4AD6" w:rsidRPr="00215278" w:rsidRDefault="00DD4AD6" w:rsidP="00DD4A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D4AD6" w:rsidRDefault="00DD4AD6" w:rsidP="00DD4A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D4AD6" w:rsidRDefault="00DD4AD6" w:rsidP="00DD4A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D4AD6" w:rsidRPr="00E219DC" w:rsidRDefault="00DD4AD6" w:rsidP="00DD4AD6">
            <w:pPr>
              <w:spacing w:after="160" w:line="259" w:lineRule="auto"/>
              <w:rPr>
                <w:sz w:val="28"/>
                <w:szCs w:val="28"/>
              </w:rPr>
            </w:pPr>
          </w:p>
          <w:p w:rsidR="006A18D8" w:rsidRDefault="006D1E0C" w:rsidP="006D1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F432B5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6A18D8" w:rsidRDefault="006A18D8">
            <w:pPr>
              <w:rPr>
                <w:b/>
                <w:sz w:val="27"/>
                <w:szCs w:val="27"/>
              </w:rPr>
            </w:pPr>
          </w:p>
        </w:tc>
      </w:tr>
    </w:tbl>
    <w:p w:rsidR="006A18D8" w:rsidRDefault="006A18D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9B49F3" w:rsidRDefault="009B49F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9B49F3" w:rsidRDefault="009B49F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9B49F3" w:rsidRDefault="009B49F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6A18D8" w:rsidRDefault="006A18D8">
      <w:pPr>
        <w:rPr>
          <w:b/>
          <w:sz w:val="28"/>
          <w:szCs w:val="28"/>
        </w:rPr>
      </w:pPr>
    </w:p>
    <w:p w:rsidR="006A18D8" w:rsidRDefault="006A18D8">
      <w:pPr>
        <w:rPr>
          <w:b/>
          <w:sz w:val="28"/>
          <w:szCs w:val="28"/>
        </w:rPr>
      </w:pPr>
    </w:p>
    <w:p w:rsidR="006A18D8" w:rsidRDefault="006A18D8">
      <w:pPr>
        <w:rPr>
          <w:b/>
          <w:sz w:val="28"/>
          <w:szCs w:val="28"/>
        </w:rPr>
      </w:pPr>
    </w:p>
    <w:sectPr w:rsidR="006A18D8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F14" w:rsidRDefault="00087F14">
      <w:r>
        <w:separator/>
      </w:r>
    </w:p>
  </w:endnote>
  <w:endnote w:type="continuationSeparator" w:id="0">
    <w:p w:rsidR="00087F14" w:rsidRDefault="0008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F14" w:rsidRDefault="00087F14">
      <w:r>
        <w:separator/>
      </w:r>
    </w:p>
  </w:footnote>
  <w:footnote w:type="continuationSeparator" w:id="0">
    <w:p w:rsidR="00087F14" w:rsidRDefault="00087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199512"/>
      <w:docPartObj>
        <w:docPartGallery w:val="AutoText"/>
      </w:docPartObj>
    </w:sdtPr>
    <w:sdtEndPr/>
    <w:sdtContent>
      <w:p w:rsidR="006A18D8" w:rsidRDefault="00F432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000">
          <w:rPr>
            <w:noProof/>
          </w:rPr>
          <w:t>4</w:t>
        </w:r>
        <w:r>
          <w:fldChar w:fldCharType="end"/>
        </w:r>
      </w:p>
    </w:sdtContent>
  </w:sdt>
  <w:p w:rsidR="006A18D8" w:rsidRDefault="006A18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8D8" w:rsidRDefault="006A18D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6159D"/>
    <w:multiLevelType w:val="multilevel"/>
    <w:tmpl w:val="07A6159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73EF4"/>
    <w:multiLevelType w:val="multilevel"/>
    <w:tmpl w:val="12573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7278A"/>
    <w:multiLevelType w:val="hybridMultilevel"/>
    <w:tmpl w:val="BB50997E"/>
    <w:lvl w:ilvl="0" w:tplc="9F260F34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2A1915"/>
    <w:multiLevelType w:val="multilevel"/>
    <w:tmpl w:val="2F2A19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623CF"/>
    <w:multiLevelType w:val="hybridMultilevel"/>
    <w:tmpl w:val="EB1C2760"/>
    <w:lvl w:ilvl="0" w:tplc="2FC29DC4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811A9B"/>
    <w:multiLevelType w:val="multilevel"/>
    <w:tmpl w:val="5C811A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67"/>
    <w:rsid w:val="00004973"/>
    <w:rsid w:val="00005194"/>
    <w:rsid w:val="000057AD"/>
    <w:rsid w:val="00031A7E"/>
    <w:rsid w:val="00040E24"/>
    <w:rsid w:val="00055892"/>
    <w:rsid w:val="0005673E"/>
    <w:rsid w:val="0007409D"/>
    <w:rsid w:val="00087F14"/>
    <w:rsid w:val="000904F0"/>
    <w:rsid w:val="001316C5"/>
    <w:rsid w:val="00166758"/>
    <w:rsid w:val="00176EB7"/>
    <w:rsid w:val="001873A0"/>
    <w:rsid w:val="001B6A9A"/>
    <w:rsid w:val="001D251B"/>
    <w:rsid w:val="001D2C2D"/>
    <w:rsid w:val="001D3A2B"/>
    <w:rsid w:val="001E4A48"/>
    <w:rsid w:val="00204D83"/>
    <w:rsid w:val="00210000"/>
    <w:rsid w:val="00244931"/>
    <w:rsid w:val="002908AF"/>
    <w:rsid w:val="002A4E69"/>
    <w:rsid w:val="002C3B1A"/>
    <w:rsid w:val="002C4DF8"/>
    <w:rsid w:val="002D2206"/>
    <w:rsid w:val="002D2BA7"/>
    <w:rsid w:val="002D53D3"/>
    <w:rsid w:val="003016A5"/>
    <w:rsid w:val="003032FB"/>
    <w:rsid w:val="003168E7"/>
    <w:rsid w:val="00344ECB"/>
    <w:rsid w:val="0035493E"/>
    <w:rsid w:val="00372BAE"/>
    <w:rsid w:val="0038044B"/>
    <w:rsid w:val="003B2EDA"/>
    <w:rsid w:val="003C3C26"/>
    <w:rsid w:val="003D7516"/>
    <w:rsid w:val="003E60ED"/>
    <w:rsid w:val="00407B59"/>
    <w:rsid w:val="004311B2"/>
    <w:rsid w:val="004638A3"/>
    <w:rsid w:val="004650F5"/>
    <w:rsid w:val="00495CD4"/>
    <w:rsid w:val="004A6895"/>
    <w:rsid w:val="00504D7A"/>
    <w:rsid w:val="0051275C"/>
    <w:rsid w:val="0054196E"/>
    <w:rsid w:val="005655DB"/>
    <w:rsid w:val="005730B3"/>
    <w:rsid w:val="0058192A"/>
    <w:rsid w:val="005B1A59"/>
    <w:rsid w:val="005C4F3D"/>
    <w:rsid w:val="005C7BD2"/>
    <w:rsid w:val="005D711E"/>
    <w:rsid w:val="005E192A"/>
    <w:rsid w:val="005F0A0B"/>
    <w:rsid w:val="005F6551"/>
    <w:rsid w:val="005F68BB"/>
    <w:rsid w:val="00602BBE"/>
    <w:rsid w:val="006037FB"/>
    <w:rsid w:val="00617A50"/>
    <w:rsid w:val="0063188D"/>
    <w:rsid w:val="00640B19"/>
    <w:rsid w:val="00656A23"/>
    <w:rsid w:val="00665B93"/>
    <w:rsid w:val="00672D42"/>
    <w:rsid w:val="006917CA"/>
    <w:rsid w:val="006941D4"/>
    <w:rsid w:val="0069727C"/>
    <w:rsid w:val="006A18D8"/>
    <w:rsid w:val="006A3056"/>
    <w:rsid w:val="006B0145"/>
    <w:rsid w:val="006D1E0C"/>
    <w:rsid w:val="00733958"/>
    <w:rsid w:val="00743BA4"/>
    <w:rsid w:val="00750F77"/>
    <w:rsid w:val="00752024"/>
    <w:rsid w:val="00766188"/>
    <w:rsid w:val="0077529B"/>
    <w:rsid w:val="0077723B"/>
    <w:rsid w:val="007B6017"/>
    <w:rsid w:val="007F3266"/>
    <w:rsid w:val="008426AA"/>
    <w:rsid w:val="0086740D"/>
    <w:rsid w:val="008761AB"/>
    <w:rsid w:val="00885B2D"/>
    <w:rsid w:val="0088666F"/>
    <w:rsid w:val="00892CB4"/>
    <w:rsid w:val="008D31EC"/>
    <w:rsid w:val="008E0A45"/>
    <w:rsid w:val="008F0807"/>
    <w:rsid w:val="00934FB6"/>
    <w:rsid w:val="00954D28"/>
    <w:rsid w:val="00955990"/>
    <w:rsid w:val="00965774"/>
    <w:rsid w:val="00972C3F"/>
    <w:rsid w:val="009A6DE3"/>
    <w:rsid w:val="009A7E42"/>
    <w:rsid w:val="009B49F3"/>
    <w:rsid w:val="00A3751E"/>
    <w:rsid w:val="00A51056"/>
    <w:rsid w:val="00A616CF"/>
    <w:rsid w:val="00A95BA7"/>
    <w:rsid w:val="00AC6828"/>
    <w:rsid w:val="00B06981"/>
    <w:rsid w:val="00B13EC3"/>
    <w:rsid w:val="00B35A61"/>
    <w:rsid w:val="00B428A2"/>
    <w:rsid w:val="00B4393E"/>
    <w:rsid w:val="00BC2318"/>
    <w:rsid w:val="00BF0C45"/>
    <w:rsid w:val="00C0001B"/>
    <w:rsid w:val="00C501F4"/>
    <w:rsid w:val="00C54DA7"/>
    <w:rsid w:val="00C648E7"/>
    <w:rsid w:val="00C75827"/>
    <w:rsid w:val="00C9657C"/>
    <w:rsid w:val="00CC0727"/>
    <w:rsid w:val="00CC572C"/>
    <w:rsid w:val="00CF61A2"/>
    <w:rsid w:val="00D02388"/>
    <w:rsid w:val="00D57585"/>
    <w:rsid w:val="00D905B8"/>
    <w:rsid w:val="00D924F1"/>
    <w:rsid w:val="00DC0D2C"/>
    <w:rsid w:val="00DC2367"/>
    <w:rsid w:val="00DC4F3A"/>
    <w:rsid w:val="00DD4AD6"/>
    <w:rsid w:val="00DD6E96"/>
    <w:rsid w:val="00E05D8A"/>
    <w:rsid w:val="00E22258"/>
    <w:rsid w:val="00E358F5"/>
    <w:rsid w:val="00F432B5"/>
    <w:rsid w:val="00F741E5"/>
    <w:rsid w:val="00FC0736"/>
    <w:rsid w:val="00FC6984"/>
    <w:rsid w:val="00FD715D"/>
    <w:rsid w:val="545B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DED2F-651B-4C50-BD7F-40E71132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jc w:val="center"/>
    </w:pPr>
    <w:rPr>
      <w:sz w:val="28"/>
    </w:rPr>
  </w:style>
  <w:style w:type="paragraph" w:styleId="aa">
    <w:name w:val="Body Text Indent"/>
    <w:basedOn w:val="a"/>
    <w:link w:val="ab"/>
    <w:uiPriority w:val="99"/>
    <w:unhideWhenUsed/>
    <w:qFormat/>
    <w:pPr>
      <w:spacing w:after="120"/>
      <w:ind w:left="283"/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2"/>
      <w:szCs w:val="22"/>
    </w:r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a0"/>
    <w:link w:val="20"/>
    <w:uiPriority w:val="99"/>
    <w:qFormat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line="341" w:lineRule="exact"/>
      <w:jc w:val="right"/>
    </w:pPr>
    <w:rPr>
      <w:b/>
      <w:bCs/>
      <w:lang w:eastAsia="en-US"/>
    </w:rPr>
  </w:style>
  <w:style w:type="character" w:customStyle="1" w:styleId="11">
    <w:name w:val="Заголовок №1_"/>
    <w:basedOn w:val="a0"/>
    <w:link w:val="12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widowControl w:val="0"/>
      <w:shd w:val="clear" w:color="auto" w:fill="FFFFFF"/>
      <w:spacing w:line="0" w:lineRule="atLeast"/>
      <w:jc w:val="center"/>
      <w:outlineLvl w:val="0"/>
    </w:pPr>
    <w:rPr>
      <w:b/>
      <w:bCs/>
      <w:sz w:val="26"/>
      <w:szCs w:val="26"/>
      <w:lang w:eastAsia="en-US"/>
    </w:rPr>
  </w:style>
  <w:style w:type="character" w:customStyle="1" w:styleId="af0">
    <w:name w:val="Подпись к таблице_"/>
    <w:basedOn w:val="a0"/>
    <w:link w:val="af1"/>
    <w:qFormat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qFormat/>
    <w:pPr>
      <w:widowControl w:val="0"/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211pt">
    <w:name w:val="Основной текст (2) + 11 pt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13"/>
    <w:uiPriority w:val="99"/>
    <w:qFormat/>
    <w:locked/>
    <w:rPr>
      <w:shd w:val="clear" w:color="auto" w:fill="FFFFFF"/>
    </w:rPr>
  </w:style>
  <w:style w:type="paragraph" w:customStyle="1" w:styleId="13">
    <w:name w:val="Основной текст1"/>
    <w:basedOn w:val="a"/>
    <w:link w:val="af2"/>
    <w:uiPriority w:val="99"/>
    <w:qFormat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locked/>
    <w:rPr>
      <w:sz w:val="11"/>
      <w:szCs w:val="1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character" w:customStyle="1" w:styleId="8">
    <w:name w:val="Основной текст (8)_"/>
    <w:basedOn w:val="a0"/>
    <w:link w:val="80"/>
    <w:uiPriority w:val="99"/>
    <w:qFormat/>
    <w:locked/>
    <w:rPr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locked/>
    <w:rPr>
      <w:sz w:val="11"/>
      <w:szCs w:val="1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21">
    <w:name w:val="Основной текст (2)1"/>
    <w:basedOn w:val="a"/>
    <w:uiPriority w:val="99"/>
    <w:qFormat/>
    <w:pPr>
      <w:shd w:val="clear" w:color="auto" w:fill="FFFFFF"/>
      <w:spacing w:before="420" w:after="8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fill">
    <w:name w:val="fill"/>
    <w:qFormat/>
    <w:rPr>
      <w:b/>
      <w:bCs/>
      <w:i/>
      <w:iCs/>
      <w:color w:val="FF0000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pPr>
      <w:widowControl w:val="0"/>
      <w:shd w:val="clear" w:color="auto" w:fill="FFFFFF"/>
      <w:spacing w:before="720" w:after="540" w:line="298" w:lineRule="exact"/>
      <w:jc w:val="center"/>
    </w:pPr>
    <w:rPr>
      <w:b/>
      <w:bCs/>
      <w:sz w:val="26"/>
      <w:szCs w:val="26"/>
      <w:lang w:eastAsia="en-US"/>
    </w:rPr>
  </w:style>
  <w:style w:type="character" w:customStyle="1" w:styleId="22">
    <w:name w:val="Основной текст (2) +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No Spacing"/>
    <w:link w:val="af5"/>
    <w:uiPriority w:val="1"/>
    <w:qFormat/>
    <w:rsid w:val="00DD4AD6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rsid w:val="00DD4AD6"/>
    <w:rPr>
      <w:rFonts w:ascii="Calibri" w:eastAsia="Times New Roman" w:hAnsi="Calibri" w:cs="Times New Roman"/>
      <w:sz w:val="22"/>
      <w:szCs w:val="22"/>
      <w:lang w:eastAsia="en-US"/>
    </w:rPr>
  </w:style>
  <w:style w:type="paragraph" w:styleId="af6">
    <w:name w:val="Title"/>
    <w:basedOn w:val="a"/>
    <w:link w:val="af7"/>
    <w:uiPriority w:val="99"/>
    <w:qFormat/>
    <w:rsid w:val="00DD4AD6"/>
    <w:pPr>
      <w:jc w:val="center"/>
    </w:pPr>
    <w:rPr>
      <w:b/>
      <w:bCs/>
      <w:sz w:val="36"/>
      <w:szCs w:val="36"/>
    </w:rPr>
  </w:style>
  <w:style w:type="character" w:customStyle="1" w:styleId="af7">
    <w:name w:val="Название Знак"/>
    <w:basedOn w:val="a0"/>
    <w:link w:val="af6"/>
    <w:uiPriority w:val="99"/>
    <w:rsid w:val="00DD4A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8">
    <w:name w:val="Strong"/>
    <w:qFormat/>
    <w:rsid w:val="00DD4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F9DCD-11BC-49EE-BC38-13E060A0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Glavspec</cp:lastModifiedBy>
  <cp:revision>12</cp:revision>
  <cp:lastPrinted>2023-09-19T07:26:00Z</cp:lastPrinted>
  <dcterms:created xsi:type="dcterms:W3CDTF">2022-08-02T13:38:00Z</dcterms:created>
  <dcterms:modified xsi:type="dcterms:W3CDTF">2023-09-19T07:28:00Z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C5138F567DD842ACB01F23FAB7B4A799</vt:lpwstr>
  </property>
</Properties>
</file>